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2B3" w:rsidRPr="00BF2072" w:rsidRDefault="00EE72B3" w:rsidP="00EE72B3">
      <w:pPr>
        <w:autoSpaceDE w:val="0"/>
        <w:autoSpaceDN w:val="0"/>
        <w:adjustRightInd w:val="0"/>
        <w:spacing w:after="0" w:line="216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>Приложение №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</w:p>
    <w:p w:rsidR="00EE72B3" w:rsidRDefault="00EE72B3" w:rsidP="00EE72B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к постановлению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>Калининского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района от 1</w:t>
      </w:r>
      <w:r>
        <w:rPr>
          <w:rFonts w:ascii="Times New Roman" w:eastAsia="Times New Roman" w:hAnsi="Times New Roman" w:cs="Times New Roman"/>
          <w:sz w:val="28"/>
          <w:szCs w:val="28"/>
        </w:rPr>
        <w:t>7.01.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</w:p>
    <w:p w:rsidR="00EE72B3" w:rsidRDefault="00EE72B3" w:rsidP="00EE72B3">
      <w:pPr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F2072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</w:rPr>
        <w:t>122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sz w:val="28"/>
          <w:szCs w:val="28"/>
        </w:rPr>
        <w:t>1341</w:t>
      </w:r>
      <w:r w:rsidRPr="00BF2072">
        <w:rPr>
          <w:rFonts w:ascii="Times New Roman" w:eastAsia="Times New Roman" w:hAnsi="Times New Roman" w:cs="Times New Roman"/>
          <w:sz w:val="28"/>
          <w:szCs w:val="28"/>
        </w:rPr>
        <w:t>-4</w:t>
      </w:r>
    </w:p>
    <w:p w:rsidR="00EE72B3" w:rsidRDefault="00EE72B3" w:rsidP="00EE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2B3" w:rsidRPr="00D4539C" w:rsidRDefault="00EE72B3" w:rsidP="00EE72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участников избирательного процесса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у</w:t>
      </w:r>
    </w:p>
    <w:p w:rsidR="00EE72B3" w:rsidRDefault="00EE72B3" w:rsidP="00EE72B3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72B3" w:rsidRPr="002D73A9" w:rsidRDefault="00EE72B3" w:rsidP="00EE72B3">
      <w:pPr>
        <w:spacing w:after="0" w:line="288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Цель обучения: </w:t>
      </w:r>
    </w:p>
    <w:p w:rsidR="00EE72B3" w:rsidRPr="002D73A9" w:rsidRDefault="00EE72B3" w:rsidP="00EE72B3">
      <w:pPr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2D73A9">
        <w:rPr>
          <w:rFonts w:ascii="Times New Roman" w:eastAsia="TimesNewRomanPSMT" w:hAnsi="Times New Roman" w:cs="Times New Roman"/>
          <w:sz w:val="28"/>
          <w:szCs w:val="28"/>
        </w:rPr>
        <w:t>Ознакомление слушателей с положениями избирательного права и избирательного процесса, приобретение прикладных знаний о порядке подготовки и проведения выборов в органы государственной власти и органы местного самоуправления.</w:t>
      </w:r>
    </w:p>
    <w:p w:rsidR="00EE72B3" w:rsidRPr="002D73A9" w:rsidRDefault="00EE72B3" w:rsidP="00EE72B3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Категория слушателей: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представители местных отделений политических партий, средств массовой информации, наблюдатели, другие участники избирательного процесса. </w:t>
      </w:r>
    </w:p>
    <w:p w:rsidR="00EE72B3" w:rsidRPr="002D73A9" w:rsidRDefault="00EE72B3" w:rsidP="00EE72B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 обучения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 xml:space="preserve"> – очная </w:t>
      </w:r>
    </w:p>
    <w:p w:rsidR="00EE72B3" w:rsidRDefault="00EE72B3" w:rsidP="00EE72B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 xml:space="preserve">Общий объем часов: </w:t>
      </w:r>
      <w:r w:rsidRPr="002D73A9">
        <w:rPr>
          <w:rFonts w:ascii="Times New Roman" w:eastAsia="Times New Roman" w:hAnsi="Times New Roman" w:cs="Times New Roman"/>
          <w:sz w:val="28"/>
          <w:szCs w:val="28"/>
        </w:rPr>
        <w:t>3 часа.</w:t>
      </w:r>
    </w:p>
    <w:p w:rsidR="00EE72B3" w:rsidRPr="002D73A9" w:rsidRDefault="00EE72B3" w:rsidP="00EE72B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D73A9">
        <w:rPr>
          <w:rFonts w:ascii="Times New Roman" w:eastAsia="Times New Roman" w:hAnsi="Times New Roman" w:cs="Times New Roman"/>
          <w:b/>
          <w:sz w:val="28"/>
          <w:szCs w:val="28"/>
        </w:rPr>
        <w:t>Учебно-методические материалы:</w:t>
      </w:r>
    </w:p>
    <w:p w:rsidR="00EE72B3" w:rsidRPr="009C030D" w:rsidRDefault="00EE72B3" w:rsidP="00EE72B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EE72B3" w:rsidRPr="009C030D" w:rsidRDefault="00EE72B3" w:rsidP="00EE72B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«Основы </w:t>
      </w:r>
      <w:proofErr w:type="spellStart"/>
      <w:r w:rsidRPr="009C030D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9C030D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EE72B3" w:rsidRPr="009C030D" w:rsidRDefault="00EE72B3" w:rsidP="00EE72B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EE72B3" w:rsidRPr="009C030D" w:rsidRDefault="00EE72B3" w:rsidP="00EE72B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Памятка наблюдателю.</w:t>
      </w:r>
    </w:p>
    <w:p w:rsidR="00EE72B3" w:rsidRPr="009C030D" w:rsidRDefault="00EE72B3" w:rsidP="00EE72B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C030D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9C030D">
        <w:rPr>
          <w:rFonts w:ascii="Times New Roman" w:eastAsia="Times New Roman" w:hAnsi="Times New Roman" w:cs="Times New Roman"/>
          <w:sz w:val="28"/>
          <w:szCs w:val="28"/>
        </w:rPr>
        <w:t xml:space="preserve"> интернет-ресурс «Правовые основы избирательного процесса и организации работы участковой избирательной комиссии» на сайте </w:t>
      </w:r>
      <w:proofErr w:type="spellStart"/>
      <w:r w:rsidRPr="009C030D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9C0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2B3" w:rsidRPr="009C030D" w:rsidRDefault="00EE72B3" w:rsidP="00EE72B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Pr="009C030D">
        <w:rPr>
          <w:rFonts w:ascii="Times New Roman" w:eastAsia="Times New Roman" w:hAnsi="Times New Roman" w:cs="Times New Roman"/>
          <w:sz w:val="28"/>
          <w:szCs w:val="28"/>
        </w:rPr>
        <w:t>Обучающий</w:t>
      </w:r>
      <w:proofErr w:type="gramEnd"/>
      <w:r w:rsidRPr="009C030D">
        <w:rPr>
          <w:rFonts w:ascii="Times New Roman" w:eastAsia="Times New Roman" w:hAnsi="Times New Roman" w:cs="Times New Roman"/>
          <w:sz w:val="28"/>
          <w:szCs w:val="28"/>
        </w:rPr>
        <w:t xml:space="preserve"> интернет-ресурс «Финансирование избирательных кампаний кандидатов, избирательных объединений» на сайте </w:t>
      </w:r>
      <w:proofErr w:type="spellStart"/>
      <w:r w:rsidRPr="009C030D">
        <w:rPr>
          <w:rFonts w:ascii="Times New Roman" w:eastAsia="Times New Roman" w:hAnsi="Times New Roman" w:cs="Times New Roman"/>
          <w:sz w:val="28"/>
          <w:szCs w:val="28"/>
        </w:rPr>
        <w:t>www.molodayatver.ru</w:t>
      </w:r>
      <w:proofErr w:type="spellEnd"/>
      <w:r w:rsidRPr="009C030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EE72B3" w:rsidRDefault="00EE72B3" w:rsidP="00EE72B3">
      <w:pPr>
        <w:spacing w:after="0" w:line="288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E72B3" w:rsidSect="00ED39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C030D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9C030D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tbl>
      <w:tblPr>
        <w:tblW w:w="15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1870"/>
        <w:gridCol w:w="3227"/>
        <w:gridCol w:w="1701"/>
        <w:gridCol w:w="2268"/>
        <w:gridCol w:w="1843"/>
        <w:gridCol w:w="1700"/>
        <w:gridCol w:w="2126"/>
      </w:tblGrid>
      <w:tr w:rsidR="00EE72B3" w:rsidRPr="009E24F9" w:rsidTr="00587E58">
        <w:trPr>
          <w:cantSplit/>
          <w:trHeight w:val="870"/>
          <w:tblHeader/>
        </w:trPr>
        <w:tc>
          <w:tcPr>
            <w:tcW w:w="540" w:type="dxa"/>
            <w:textDirection w:val="btLr"/>
            <w:vAlign w:val="center"/>
          </w:tcPr>
          <w:p w:rsidR="00EE72B3" w:rsidRPr="009E24F9" w:rsidRDefault="00EE72B3" w:rsidP="00587E5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</w:t>
            </w:r>
            <w:proofErr w:type="spellStart"/>
            <w:proofErr w:type="gramStart"/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70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Категория </w:t>
            </w:r>
            <w:proofErr w:type="gramStart"/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227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Основные темы</w:t>
            </w:r>
          </w:p>
        </w:tc>
        <w:tc>
          <w:tcPr>
            <w:tcW w:w="1701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268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0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EE72B3" w:rsidRPr="009E24F9" w:rsidTr="00587E58">
        <w:trPr>
          <w:trHeight w:val="176"/>
          <w:tblHeader/>
        </w:trPr>
        <w:tc>
          <w:tcPr>
            <w:tcW w:w="540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3227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0" w:type="dxa"/>
            <w:vAlign w:val="center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EE72B3" w:rsidRPr="009E24F9" w:rsidTr="00587E58">
        <w:trPr>
          <w:trHeight w:val="300"/>
        </w:trPr>
        <w:tc>
          <w:tcPr>
            <w:tcW w:w="15275" w:type="dxa"/>
            <w:gridSpan w:val="8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Обучение участников избирательного процесса</w:t>
            </w:r>
          </w:p>
        </w:tc>
      </w:tr>
      <w:tr w:rsidR="00EE72B3" w:rsidRPr="009E24F9" w:rsidTr="00587E58">
        <w:trPr>
          <w:trHeight w:val="300"/>
        </w:trPr>
        <w:tc>
          <w:tcPr>
            <w:tcW w:w="540" w:type="dxa"/>
          </w:tcPr>
          <w:p w:rsidR="00EE72B3" w:rsidRPr="009E24F9" w:rsidRDefault="00EE72B3" w:rsidP="00EE72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предприятий и организаций района, работники администрации района, главы администраций поселений</w:t>
            </w:r>
          </w:p>
        </w:tc>
        <w:tc>
          <w:tcPr>
            <w:tcW w:w="3227" w:type="dxa"/>
          </w:tcPr>
          <w:p w:rsidR="00EE72B3" w:rsidRPr="009E24F9" w:rsidRDefault="00EE72B3" w:rsidP="00587E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и сроки проведения избирательных действий по выборам в единый день голосования 13 сентября 2020 года</w:t>
            </w:r>
          </w:p>
        </w:tc>
        <w:tc>
          <w:tcPr>
            <w:tcW w:w="1701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дминистрация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Калининского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843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EE72B3" w:rsidRPr="009E24F9" w:rsidTr="00587E58">
        <w:trPr>
          <w:trHeight w:val="300"/>
        </w:trPr>
        <w:tc>
          <w:tcPr>
            <w:tcW w:w="540" w:type="dxa"/>
          </w:tcPr>
          <w:p w:rsidR="00EE72B3" w:rsidRPr="009E24F9" w:rsidRDefault="00EE72B3" w:rsidP="00EE72B3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представители средств массовой информации, сотрудники редакции газеты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Ленинское знамя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227" w:type="dxa"/>
          </w:tcPr>
          <w:p w:rsidR="00EE72B3" w:rsidRPr="009E24F9" w:rsidRDefault="00EE72B3" w:rsidP="00587E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информирование и предвыборная агитация в период подготовки и проведения выборов в единый день голосования 13 сентября 2020 года</w:t>
            </w:r>
          </w:p>
        </w:tc>
        <w:tc>
          <w:tcPr>
            <w:tcW w:w="1701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</w:rPr>
              <w:t>июнь</w:t>
            </w:r>
          </w:p>
        </w:tc>
        <w:tc>
          <w:tcPr>
            <w:tcW w:w="2268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Редакция газеты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Ленинское знамя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EE72B3" w:rsidRPr="009E24F9" w:rsidTr="00587E58">
        <w:trPr>
          <w:trHeight w:val="1467"/>
        </w:trPr>
        <w:tc>
          <w:tcPr>
            <w:tcW w:w="540" w:type="dxa"/>
          </w:tcPr>
          <w:p w:rsidR="00EE72B3" w:rsidRPr="009E24F9" w:rsidRDefault="00EE72B3" w:rsidP="00EE72B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Калининскому району</w:t>
            </w:r>
          </w:p>
        </w:tc>
        <w:tc>
          <w:tcPr>
            <w:tcW w:w="3227" w:type="dxa"/>
          </w:tcPr>
          <w:p w:rsidR="00EE72B3" w:rsidRPr="009E24F9" w:rsidRDefault="00EE72B3" w:rsidP="00587E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правопорядка в период подготовки и проведения выборов в единый день голосования 13 сентября 2020 года</w:t>
            </w:r>
          </w:p>
        </w:tc>
        <w:tc>
          <w:tcPr>
            <w:tcW w:w="1701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268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ОМВД России по Калининскому району</w:t>
            </w:r>
            <w:r w:rsidRPr="009E24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EE72B3" w:rsidRPr="009E24F9" w:rsidTr="00587E58">
        <w:trPr>
          <w:trHeight w:val="1467"/>
        </w:trPr>
        <w:tc>
          <w:tcPr>
            <w:tcW w:w="540" w:type="dxa"/>
          </w:tcPr>
          <w:p w:rsidR="00EE72B3" w:rsidRPr="009E24F9" w:rsidRDefault="00EE72B3" w:rsidP="00EE72B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представители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</w:t>
            </w: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ных отделений политических партий</w:t>
            </w:r>
          </w:p>
        </w:tc>
        <w:tc>
          <w:tcPr>
            <w:tcW w:w="3227" w:type="dxa"/>
          </w:tcPr>
          <w:p w:rsidR="00EE72B3" w:rsidRPr="009E24F9" w:rsidRDefault="00EE72B3" w:rsidP="00587E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030D">
              <w:rPr>
                <w:rFonts w:ascii="Times New Roman" w:eastAsia="Times New Roman" w:hAnsi="Times New Roman" w:cs="Times New Roman"/>
                <w:sz w:val="24"/>
                <w:szCs w:val="24"/>
              </w:rPr>
              <w:t>вопросы подготовки и проведения выборов в единый день голосования 13 сентября 2020 года</w:t>
            </w:r>
          </w:p>
        </w:tc>
        <w:tc>
          <w:tcPr>
            <w:tcW w:w="1701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268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Калининского района</w:t>
            </w:r>
          </w:p>
        </w:tc>
        <w:tc>
          <w:tcPr>
            <w:tcW w:w="1843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</w:t>
            </w:r>
            <w:bookmarkStart w:id="0" w:name="_GoBack"/>
            <w:bookmarkEnd w:id="0"/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ная</w:t>
            </w:r>
          </w:p>
        </w:tc>
        <w:tc>
          <w:tcPr>
            <w:tcW w:w="1700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EE72B3" w:rsidRPr="009E24F9" w:rsidTr="00587E58">
        <w:trPr>
          <w:trHeight w:val="1467"/>
        </w:trPr>
        <w:tc>
          <w:tcPr>
            <w:tcW w:w="540" w:type="dxa"/>
          </w:tcPr>
          <w:p w:rsidR="00EE72B3" w:rsidRPr="009E24F9" w:rsidRDefault="00EE72B3" w:rsidP="00EE72B3">
            <w:pPr>
              <w:numPr>
                <w:ilvl w:val="0"/>
                <w:numId w:val="1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</w:tcPr>
          <w:p w:rsidR="00EE72B3" w:rsidRPr="009C030D" w:rsidRDefault="00EE72B3" w:rsidP="00587E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наблюдатели </w:t>
            </w:r>
          </w:p>
        </w:tc>
        <w:tc>
          <w:tcPr>
            <w:tcW w:w="3227" w:type="dxa"/>
          </w:tcPr>
          <w:p w:rsidR="00EE72B3" w:rsidRPr="009C030D" w:rsidRDefault="00EE72B3" w:rsidP="00587E58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правовой статус, порядок работы наблюдателей</w:t>
            </w:r>
          </w:p>
        </w:tc>
        <w:tc>
          <w:tcPr>
            <w:tcW w:w="1701" w:type="dxa"/>
          </w:tcPr>
          <w:p w:rsidR="00EE72B3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1274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август-сентябрь</w:t>
            </w:r>
          </w:p>
        </w:tc>
        <w:tc>
          <w:tcPr>
            <w:tcW w:w="2268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ТИК Калининского района</w:t>
            </w:r>
          </w:p>
        </w:tc>
        <w:tc>
          <w:tcPr>
            <w:tcW w:w="1843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0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</w:tcPr>
          <w:p w:rsidR="00EE72B3" w:rsidRPr="009E24F9" w:rsidRDefault="00EE72B3" w:rsidP="00587E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Калининского</w:t>
            </w:r>
            <w:r w:rsidRPr="009E24F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</w:tbl>
    <w:p w:rsidR="00EE72B3" w:rsidRPr="009E24F9" w:rsidRDefault="00EE72B3" w:rsidP="00EE72B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E72B3" w:rsidRPr="00D4539C" w:rsidRDefault="00EE72B3" w:rsidP="00EE72B3">
      <w:pPr>
        <w:tabs>
          <w:tab w:val="left" w:pos="2205"/>
        </w:tabs>
        <w:spacing w:after="0" w:line="336" w:lineRule="auto"/>
        <w:ind w:firstLine="709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732BA" w:rsidRDefault="004732BA"/>
    <w:sectPr w:rsidR="004732BA" w:rsidSect="005E0D97">
      <w:pgSz w:w="16838" w:h="11906" w:orient="landscape"/>
      <w:pgMar w:top="1418" w:right="1134" w:bottom="709" w:left="1134" w:header="709" w:footer="709" w:gutter="0"/>
      <w:pgNumType w:start="21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492B50"/>
    <w:multiLevelType w:val="multilevel"/>
    <w:tmpl w:val="F676B12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E72B3"/>
    <w:rsid w:val="00243230"/>
    <w:rsid w:val="004732BA"/>
    <w:rsid w:val="00EE7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72B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2300</Characters>
  <Application>Microsoft Office Word</Application>
  <DocSecurity>0</DocSecurity>
  <Lines>19</Lines>
  <Paragraphs>5</Paragraphs>
  <ScaleCrop>false</ScaleCrop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2020-02-19T07:55:00Z</dcterms:created>
  <dcterms:modified xsi:type="dcterms:W3CDTF">2020-02-19T07:55:00Z</dcterms:modified>
</cp:coreProperties>
</file>