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6" w:rsidRPr="005E6686" w:rsidRDefault="005E6686" w:rsidP="005E668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5E6686">
        <w:rPr>
          <w:rFonts w:eastAsia="Times New Roman"/>
          <w:b/>
          <w:sz w:val="32"/>
          <w:szCs w:val="32"/>
          <w:lang w:eastAsia="ru-RU"/>
        </w:rPr>
        <w:t>КАЛИНИНСКОГО РАЙОНА</w:t>
      </w:r>
    </w:p>
    <w:p w:rsidR="005E6686" w:rsidRPr="005E6686" w:rsidRDefault="005E6686" w:rsidP="005E668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5E668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5E6686" w:rsidRPr="005E6686" w:rsidTr="00547B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E6686">
              <w:rPr>
                <w:rFonts w:eastAsia="Times New Roman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5E6686" w:rsidRPr="005E6686" w:rsidRDefault="005E6686" w:rsidP="00547B3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E668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E6686">
              <w:rPr>
                <w:rFonts w:eastAsia="Times New Roman"/>
                <w:szCs w:val="28"/>
                <w:lang w:eastAsia="ru-RU"/>
              </w:rPr>
              <w:t>1/3-5</w:t>
            </w:r>
          </w:p>
        </w:tc>
      </w:tr>
      <w:tr w:rsidR="005E6686" w:rsidRPr="005E6686" w:rsidTr="00547B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5E6686" w:rsidRPr="005E6686" w:rsidRDefault="005E6686" w:rsidP="005E66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6686">
              <w:rPr>
                <w:rFonts w:eastAsia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E6686" w:rsidRPr="005E6686" w:rsidRDefault="005E6686" w:rsidP="005E6686">
      <w:pPr>
        <w:pStyle w:val="a3"/>
        <w:spacing w:before="360" w:after="360"/>
        <w:jc w:val="center"/>
        <w:rPr>
          <w:b/>
          <w:sz w:val="28"/>
          <w:szCs w:val="28"/>
        </w:rPr>
      </w:pPr>
      <w:r w:rsidRPr="005E6686">
        <w:rPr>
          <w:b/>
          <w:sz w:val="28"/>
          <w:szCs w:val="28"/>
        </w:rPr>
        <w:t xml:space="preserve">Об избрании заместителя председателя </w:t>
      </w:r>
      <w:r w:rsidRPr="005E6686">
        <w:rPr>
          <w:b/>
          <w:sz w:val="28"/>
          <w:szCs w:val="28"/>
        </w:rPr>
        <w:br/>
        <w:t>территориальной избирательной комиссии Калининского района</w:t>
      </w:r>
    </w:p>
    <w:p w:rsidR="005E6686" w:rsidRPr="005E6686" w:rsidRDefault="005E6686" w:rsidP="005E668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5E6686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5E6686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18.05.2021</w:t>
      </w:r>
      <w:r w:rsidRPr="005E6686">
        <w:rPr>
          <w:szCs w:val="28"/>
        </w:rPr>
        <w:t xml:space="preserve"> </w:t>
      </w:r>
      <w:r w:rsidRPr="005E6686">
        <w:rPr>
          <w:sz w:val="28"/>
          <w:szCs w:val="28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Калининского района, территориальная избирательная комиссия Калининского района </w:t>
      </w:r>
      <w:r w:rsidRPr="005E6686">
        <w:rPr>
          <w:b/>
          <w:spacing w:val="20"/>
          <w:sz w:val="28"/>
          <w:szCs w:val="28"/>
        </w:rPr>
        <w:t>постановляет</w:t>
      </w:r>
      <w:r w:rsidRPr="005E6686">
        <w:rPr>
          <w:sz w:val="28"/>
          <w:szCs w:val="28"/>
        </w:rPr>
        <w:t>:</w:t>
      </w:r>
    </w:p>
    <w:p w:rsidR="005E6686" w:rsidRPr="005E6686" w:rsidRDefault="005E6686" w:rsidP="005E6686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 w:rsidRPr="005E6686">
        <w:t>Избрать заместителем председателя территориальной избирательной комиссии Калининского района Гусеву Марину Валерьевну.</w:t>
      </w:r>
    </w:p>
    <w:p w:rsidR="005E6686" w:rsidRPr="005E6686" w:rsidRDefault="005E6686" w:rsidP="005E6686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 w:rsidRPr="005E6686">
        <w:t>Направить настоящее постановление в избирательную комиссию Тверской области.</w:t>
      </w:r>
    </w:p>
    <w:p w:rsidR="005E6686" w:rsidRPr="005E6686" w:rsidRDefault="005E6686" w:rsidP="005E6686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r w:rsidRPr="005E6686">
        <w:rPr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5E6686" w:rsidRPr="005E6686" w:rsidTr="00547B3B">
        <w:tc>
          <w:tcPr>
            <w:tcW w:w="4219" w:type="dxa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5E668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5E6686" w:rsidRPr="005E6686" w:rsidRDefault="005E668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5E668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5E6686" w:rsidRPr="005E6686" w:rsidRDefault="005E668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5E6686">
              <w:rPr>
                <w:rFonts w:eastAsia="Times New Roman"/>
                <w:szCs w:val="26"/>
                <w:lang w:eastAsia="ru-RU"/>
              </w:rPr>
              <w:t>Н.А.Тихомирова</w:t>
            </w:r>
          </w:p>
        </w:tc>
      </w:tr>
      <w:tr w:rsidR="005E6686" w:rsidRPr="005E6686" w:rsidTr="00547B3B">
        <w:tc>
          <w:tcPr>
            <w:tcW w:w="4219" w:type="dxa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E6686" w:rsidRPr="005E6686" w:rsidRDefault="005E668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6686" w:rsidRPr="005E6686" w:rsidTr="00547B3B">
        <w:tc>
          <w:tcPr>
            <w:tcW w:w="4219" w:type="dxa"/>
          </w:tcPr>
          <w:p w:rsidR="005E6686" w:rsidRPr="005E6686" w:rsidRDefault="005E668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E668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5E6686" w:rsidRPr="005E6686" w:rsidRDefault="005E668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E668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5E6686" w:rsidRPr="005E6686" w:rsidRDefault="003110C3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Л.А.Остротонова</w:t>
            </w:r>
          </w:p>
        </w:tc>
      </w:tr>
      <w:tr w:rsidR="005E6686" w:rsidRPr="00A80ED4" w:rsidTr="00547B3B">
        <w:tc>
          <w:tcPr>
            <w:tcW w:w="4219" w:type="dxa"/>
          </w:tcPr>
          <w:p w:rsidR="005E6686" w:rsidRPr="00AF76CA" w:rsidRDefault="005E6686" w:rsidP="00547B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5E6686" w:rsidRPr="00A80ED4" w:rsidRDefault="005E668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46154F" w:rsidRDefault="0046154F"/>
    <w:sectPr w:rsidR="0046154F" w:rsidSect="004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686"/>
    <w:rsid w:val="003110C3"/>
    <w:rsid w:val="004546F9"/>
    <w:rsid w:val="0046154F"/>
    <w:rsid w:val="005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668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6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E668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2021-05-19T05:35:00Z</cp:lastPrinted>
  <dcterms:created xsi:type="dcterms:W3CDTF">2021-05-13T12:15:00Z</dcterms:created>
  <dcterms:modified xsi:type="dcterms:W3CDTF">2021-05-19T05:36:00Z</dcterms:modified>
</cp:coreProperties>
</file>