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6B" w:rsidRPr="00103110" w:rsidRDefault="003E266B" w:rsidP="00BB0F82">
      <w:pPr>
        <w:outlineLvl w:val="0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E266B" w:rsidRPr="00103110" w:rsidRDefault="003E266B" w:rsidP="003E266B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3E266B" w:rsidRPr="00103110" w:rsidRDefault="003E266B" w:rsidP="003E266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E266B" w:rsidRPr="00103110" w:rsidTr="009D7F6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E266B" w:rsidRPr="008F7EA9" w:rsidRDefault="00AA0450" w:rsidP="00F02D0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30</w:t>
            </w:r>
            <w:r w:rsidR="00C3056A">
              <w:rPr>
                <w:color w:val="000000"/>
              </w:rPr>
              <w:t xml:space="preserve"> августа 2023</w:t>
            </w:r>
            <w:r w:rsidR="003E266B" w:rsidRPr="007F11AE">
              <w:rPr>
                <w:color w:val="000000"/>
              </w:rPr>
              <w:t xml:space="preserve"> г</w:t>
            </w:r>
            <w:r w:rsidR="007F11AE" w:rsidRPr="007F11AE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3E266B" w:rsidRPr="008F7EA9" w:rsidRDefault="003E266B" w:rsidP="009D7F63">
            <w:pPr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3E266B" w:rsidRPr="007F11AE" w:rsidRDefault="003E266B" w:rsidP="009D7F63">
            <w:pPr>
              <w:rPr>
                <w:color w:val="000000"/>
              </w:rPr>
            </w:pPr>
            <w:r w:rsidRPr="007F11AE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E266B" w:rsidRPr="007F11AE" w:rsidRDefault="00AA0450" w:rsidP="00AA0450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A61256">
              <w:rPr>
                <w:color w:val="000000"/>
              </w:rPr>
              <w:t>/</w:t>
            </w:r>
            <w:r>
              <w:rPr>
                <w:color w:val="000000"/>
              </w:rPr>
              <w:t>314</w:t>
            </w:r>
            <w:r w:rsidR="005578AB">
              <w:rPr>
                <w:color w:val="000000"/>
              </w:rPr>
              <w:t>-5</w:t>
            </w:r>
          </w:p>
        </w:tc>
      </w:tr>
      <w:tr w:rsidR="003E266B" w:rsidRPr="00103110" w:rsidTr="009D7F6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  <w:r w:rsidRPr="00103110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</w:tr>
    </w:tbl>
    <w:p w:rsidR="00A82D39" w:rsidRPr="00943D9A" w:rsidRDefault="00A82D39" w:rsidP="00A82D39">
      <w:pPr>
        <w:pStyle w:val="a3"/>
        <w:spacing w:before="360" w:after="360"/>
        <w:jc w:val="center"/>
        <w:rPr>
          <w:b/>
          <w:sz w:val="28"/>
          <w:szCs w:val="28"/>
        </w:rPr>
      </w:pPr>
      <w:r w:rsidRPr="00A82D39">
        <w:rPr>
          <w:b/>
          <w:sz w:val="28"/>
          <w:szCs w:val="28"/>
        </w:rPr>
        <w:t>О регистрации кандидата в</w:t>
      </w:r>
      <w:r w:rsidRPr="00A82D39">
        <w:rPr>
          <w:sz w:val="28"/>
          <w:szCs w:val="28"/>
        </w:rPr>
        <w:t xml:space="preserve"> </w:t>
      </w:r>
      <w:r w:rsidRPr="00A82D39">
        <w:rPr>
          <w:rStyle w:val="a8"/>
          <w:sz w:val="28"/>
          <w:szCs w:val="28"/>
        </w:rPr>
        <w:t>депутаты</w:t>
      </w:r>
      <w:r w:rsidRPr="00943D9A">
        <w:rPr>
          <w:rStyle w:val="a8"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Pr="00943D9A">
        <w:rPr>
          <w:rStyle w:val="a8"/>
          <w:sz w:val="28"/>
          <w:szCs w:val="28"/>
        </w:rPr>
        <w:t xml:space="preserve">по </w:t>
      </w:r>
      <w:r w:rsidRPr="00943D9A">
        <w:rPr>
          <w:b/>
          <w:sz w:val="28"/>
          <w:szCs w:val="28"/>
        </w:rPr>
        <w:t>Калининскому пятимандатному избирательному округу №</w:t>
      </w:r>
      <w:r>
        <w:rPr>
          <w:b/>
          <w:sz w:val="28"/>
          <w:szCs w:val="28"/>
        </w:rPr>
        <w:t xml:space="preserve"> </w:t>
      </w:r>
      <w:r w:rsidR="00AA045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proofErr w:type="spellStart"/>
      <w:r w:rsidR="00AA0450">
        <w:rPr>
          <w:b/>
          <w:bCs/>
          <w:sz w:val="28"/>
          <w:szCs w:val="28"/>
        </w:rPr>
        <w:t>Кутальчука</w:t>
      </w:r>
      <w:proofErr w:type="spellEnd"/>
      <w:r w:rsidR="00AA0450">
        <w:rPr>
          <w:b/>
          <w:bCs/>
          <w:sz w:val="28"/>
          <w:szCs w:val="28"/>
        </w:rPr>
        <w:t xml:space="preserve"> Андрея Геннадьевича</w:t>
      </w:r>
    </w:p>
    <w:p w:rsidR="00A82D39" w:rsidRPr="00540DC6" w:rsidRDefault="00A82D39" w:rsidP="00A61256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A61256">
        <w:rPr>
          <w:sz w:val="28"/>
          <w:szCs w:val="28"/>
          <w:shd w:val="clear" w:color="auto" w:fill="FFFFFF"/>
        </w:rPr>
        <w:t>На основании решения Калининского районного суда  Тверской области от 2</w:t>
      </w:r>
      <w:r w:rsidR="00AA0450">
        <w:rPr>
          <w:sz w:val="28"/>
          <w:szCs w:val="28"/>
          <w:shd w:val="clear" w:color="auto" w:fill="FFFFFF"/>
        </w:rPr>
        <w:t>9</w:t>
      </w:r>
      <w:r w:rsidRPr="00A61256">
        <w:rPr>
          <w:sz w:val="28"/>
          <w:szCs w:val="28"/>
          <w:shd w:val="clear" w:color="auto" w:fill="FFFFFF"/>
        </w:rPr>
        <w:t>.08.2023 по делу №  2а-</w:t>
      </w:r>
      <w:r w:rsidR="00AA0450">
        <w:rPr>
          <w:sz w:val="28"/>
          <w:szCs w:val="28"/>
          <w:shd w:val="clear" w:color="auto" w:fill="FFFFFF"/>
        </w:rPr>
        <w:t>2000</w:t>
      </w:r>
      <w:r w:rsidRPr="00A61256">
        <w:rPr>
          <w:sz w:val="28"/>
          <w:szCs w:val="28"/>
          <w:shd w:val="clear" w:color="auto" w:fill="FFFFFF"/>
        </w:rPr>
        <w:t xml:space="preserve">/2023, которым признано незаконным постановление территориальной избирательной комиссии Калининского района от </w:t>
      </w:r>
      <w:r w:rsidR="00AA0450">
        <w:rPr>
          <w:sz w:val="28"/>
          <w:szCs w:val="28"/>
          <w:shd w:val="clear" w:color="auto" w:fill="FFFFFF"/>
        </w:rPr>
        <w:t>25</w:t>
      </w:r>
      <w:r w:rsidRPr="00A61256">
        <w:rPr>
          <w:sz w:val="28"/>
          <w:szCs w:val="28"/>
          <w:shd w:val="clear" w:color="auto" w:fill="FFFFFF"/>
        </w:rPr>
        <w:t>.08.2023 № </w:t>
      </w:r>
      <w:r w:rsidR="00AA0450">
        <w:rPr>
          <w:sz w:val="28"/>
          <w:szCs w:val="28"/>
          <w:shd w:val="clear" w:color="auto" w:fill="FFFFFF"/>
        </w:rPr>
        <w:t>40</w:t>
      </w:r>
      <w:r w:rsidRPr="00A61256">
        <w:rPr>
          <w:sz w:val="28"/>
          <w:szCs w:val="28"/>
          <w:shd w:val="clear" w:color="auto" w:fill="FFFFFF"/>
        </w:rPr>
        <w:t>/</w:t>
      </w:r>
      <w:r w:rsidR="00AA0450">
        <w:rPr>
          <w:sz w:val="28"/>
          <w:szCs w:val="28"/>
          <w:shd w:val="clear" w:color="auto" w:fill="FFFFFF"/>
        </w:rPr>
        <w:t>306</w:t>
      </w:r>
      <w:r w:rsidRPr="00A61256">
        <w:rPr>
          <w:sz w:val="28"/>
          <w:szCs w:val="28"/>
          <w:shd w:val="clear" w:color="auto" w:fill="FFFFFF"/>
        </w:rPr>
        <w:t xml:space="preserve">-5 </w:t>
      </w:r>
      <w:r w:rsidRPr="000157D6">
        <w:rPr>
          <w:sz w:val="28"/>
          <w:szCs w:val="28"/>
        </w:rPr>
        <w:t>«</w:t>
      </w:r>
      <w:r w:rsidRPr="000157D6">
        <w:rPr>
          <w:rStyle w:val="a8"/>
          <w:b w:val="0"/>
          <w:sz w:val="28"/>
          <w:szCs w:val="28"/>
        </w:rPr>
        <w:t>Об отказе в</w:t>
      </w:r>
      <w:r w:rsidRPr="000157D6">
        <w:rPr>
          <w:rStyle w:val="apple-converted-space"/>
          <w:b/>
          <w:bCs/>
          <w:sz w:val="28"/>
          <w:szCs w:val="28"/>
        </w:rPr>
        <w:t> </w:t>
      </w:r>
      <w:r w:rsidRPr="000157D6">
        <w:rPr>
          <w:rStyle w:val="a8"/>
          <w:b w:val="0"/>
          <w:sz w:val="28"/>
          <w:szCs w:val="28"/>
        </w:rPr>
        <w:t xml:space="preserve">регистрации кандидата в депутаты </w:t>
      </w:r>
      <w:r w:rsidRPr="000157D6">
        <w:rPr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Pr="00AA0450">
        <w:rPr>
          <w:rStyle w:val="a8"/>
          <w:b w:val="0"/>
          <w:sz w:val="28"/>
          <w:szCs w:val="28"/>
        </w:rPr>
        <w:t>по</w:t>
      </w:r>
      <w:r w:rsidRPr="000157D6">
        <w:rPr>
          <w:rStyle w:val="a8"/>
          <w:sz w:val="28"/>
          <w:szCs w:val="28"/>
        </w:rPr>
        <w:t xml:space="preserve"> </w:t>
      </w:r>
      <w:r w:rsidRPr="000157D6">
        <w:rPr>
          <w:sz w:val="28"/>
          <w:szCs w:val="28"/>
        </w:rPr>
        <w:t xml:space="preserve">Калининскому пятимандатному избирательному округу № </w:t>
      </w:r>
      <w:r w:rsidR="00AA0450">
        <w:rPr>
          <w:sz w:val="28"/>
          <w:szCs w:val="28"/>
        </w:rPr>
        <w:t>1</w:t>
      </w:r>
      <w:r w:rsidRPr="000157D6">
        <w:rPr>
          <w:sz w:val="28"/>
          <w:szCs w:val="28"/>
        </w:rPr>
        <w:t xml:space="preserve"> </w:t>
      </w:r>
      <w:proofErr w:type="spellStart"/>
      <w:r w:rsidR="00AA0450" w:rsidRPr="00AA0450">
        <w:rPr>
          <w:bCs/>
          <w:sz w:val="28"/>
          <w:szCs w:val="28"/>
        </w:rPr>
        <w:t>Кутальчука</w:t>
      </w:r>
      <w:proofErr w:type="spellEnd"/>
      <w:r w:rsidR="00AA0450" w:rsidRPr="00AA0450">
        <w:rPr>
          <w:bCs/>
          <w:sz w:val="28"/>
          <w:szCs w:val="28"/>
        </w:rPr>
        <w:t xml:space="preserve"> Андрея Геннадьевича</w:t>
      </w:r>
      <w:r w:rsidRPr="000157D6">
        <w:rPr>
          <w:sz w:val="28"/>
          <w:szCs w:val="28"/>
        </w:rPr>
        <w:t>»</w:t>
      </w:r>
      <w:r w:rsidRPr="000157D6">
        <w:rPr>
          <w:sz w:val="28"/>
          <w:szCs w:val="28"/>
          <w:shd w:val="clear" w:color="auto" w:fill="FFFFFF"/>
        </w:rPr>
        <w:t xml:space="preserve">, </w:t>
      </w:r>
      <w:r w:rsidRPr="000157D6">
        <w:rPr>
          <w:bCs/>
          <w:sz w:val="28"/>
          <w:szCs w:val="28"/>
        </w:rPr>
        <w:t xml:space="preserve">постановления </w:t>
      </w:r>
      <w:r w:rsidRPr="000157D6">
        <w:rPr>
          <w:sz w:val="28"/>
          <w:szCs w:val="28"/>
        </w:rPr>
        <w:t xml:space="preserve">избирательной комиссии Тверской области </w:t>
      </w:r>
      <w:r w:rsidR="00A61256" w:rsidRPr="000157D6">
        <w:rPr>
          <w:sz w:val="28"/>
          <w:szCs w:val="28"/>
        </w:rPr>
        <w:t>от</w:t>
      </w:r>
      <w:r w:rsidRPr="000157D6">
        <w:rPr>
          <w:sz w:val="28"/>
          <w:szCs w:val="28"/>
        </w:rPr>
        <w:t xml:space="preserve"> </w:t>
      </w:r>
      <w:r w:rsidRPr="000157D6">
        <w:rPr>
          <w:bCs/>
          <w:color w:val="000000"/>
          <w:sz w:val="28"/>
          <w:szCs w:val="28"/>
        </w:rPr>
        <w:t xml:space="preserve">08.06.2023 № </w:t>
      </w:r>
      <w:r w:rsidRPr="000157D6">
        <w:rPr>
          <w:color w:val="000000"/>
          <w:sz w:val="28"/>
          <w:szCs w:val="28"/>
        </w:rPr>
        <w:t>97/1148-7</w:t>
      </w:r>
      <w:r w:rsidRPr="000157D6">
        <w:rPr>
          <w:bCs/>
          <w:color w:val="000000"/>
          <w:sz w:val="28"/>
          <w:szCs w:val="28"/>
        </w:rPr>
        <w:t xml:space="preserve"> «</w:t>
      </w:r>
      <w:r w:rsidRPr="000157D6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района», руководствуясь пунктом 3 статьи 75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Pr="000157D6">
        <w:rPr>
          <w:sz w:val="28"/>
          <w:szCs w:val="28"/>
          <w:shd w:val="clear" w:color="auto" w:fill="FFFFFF"/>
        </w:rPr>
        <w:t xml:space="preserve"> статьями 36 и 72 Избирательного кодекса Тверской области от 07.04.2003 № 20-ЗО, частью 1 статьи 16 Кодекса административного судопроизводства Российской Федерации, территориальная </w:t>
      </w:r>
      <w:r w:rsidRPr="000157D6">
        <w:rPr>
          <w:bCs/>
          <w:sz w:val="28"/>
          <w:szCs w:val="28"/>
        </w:rPr>
        <w:t xml:space="preserve">избирательная комиссия Калининского района </w:t>
      </w:r>
      <w:r w:rsidRPr="00540DC6">
        <w:rPr>
          <w:b/>
          <w:spacing w:val="30"/>
          <w:sz w:val="28"/>
          <w:szCs w:val="28"/>
        </w:rPr>
        <w:t>постановляет</w:t>
      </w:r>
      <w:r w:rsidRPr="00540DC6">
        <w:rPr>
          <w:b/>
          <w:sz w:val="28"/>
          <w:szCs w:val="28"/>
        </w:rPr>
        <w:t>:</w:t>
      </w:r>
    </w:p>
    <w:p w:rsidR="00A61256" w:rsidRPr="000157D6" w:rsidRDefault="00A61256" w:rsidP="00A61256">
      <w:pPr>
        <w:pStyle w:val="ac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157D6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AA0450" w:rsidRPr="00AA0450">
        <w:rPr>
          <w:bCs/>
          <w:sz w:val="28"/>
          <w:szCs w:val="28"/>
        </w:rPr>
        <w:t>Кутальчука</w:t>
      </w:r>
      <w:proofErr w:type="spellEnd"/>
      <w:r w:rsidR="00AA0450" w:rsidRPr="00AA0450">
        <w:rPr>
          <w:bCs/>
          <w:sz w:val="28"/>
          <w:szCs w:val="28"/>
        </w:rPr>
        <w:t xml:space="preserve"> Андрея Геннадьевича</w:t>
      </w:r>
      <w:r w:rsidRPr="000157D6">
        <w:rPr>
          <w:sz w:val="28"/>
          <w:szCs w:val="28"/>
        </w:rPr>
        <w:t>,</w:t>
      </w:r>
      <w:r w:rsidRPr="000157D6">
        <w:rPr>
          <w:sz w:val="28"/>
          <w:szCs w:val="28"/>
          <w:highlight w:val="yellow"/>
        </w:rPr>
        <w:t xml:space="preserve"> </w:t>
      </w:r>
      <w:r w:rsidRPr="000157D6">
        <w:rPr>
          <w:sz w:val="28"/>
          <w:szCs w:val="28"/>
        </w:rPr>
        <w:br/>
      </w:r>
      <w:r w:rsidRPr="000157D6">
        <w:rPr>
          <w:color w:val="000000"/>
          <w:sz w:val="28"/>
          <w:szCs w:val="28"/>
        </w:rPr>
        <w:t>19</w:t>
      </w:r>
      <w:r w:rsidR="00AA0450">
        <w:rPr>
          <w:color w:val="000000"/>
          <w:sz w:val="28"/>
          <w:szCs w:val="28"/>
        </w:rPr>
        <w:t>77</w:t>
      </w:r>
      <w:r w:rsidRPr="000157D6">
        <w:rPr>
          <w:color w:val="000000"/>
          <w:sz w:val="28"/>
          <w:szCs w:val="28"/>
        </w:rPr>
        <w:t xml:space="preserve">  года рождения, </w:t>
      </w:r>
      <w:r w:rsidR="00AA0450">
        <w:rPr>
          <w:sz w:val="28"/>
          <w:szCs w:val="28"/>
        </w:rPr>
        <w:t>заместителя генерального директора ООО "6 соток"</w:t>
      </w:r>
      <w:r w:rsidRPr="000157D6">
        <w:rPr>
          <w:sz w:val="28"/>
          <w:szCs w:val="28"/>
        </w:rPr>
        <w:t xml:space="preserve">,  </w:t>
      </w:r>
      <w:r w:rsidRPr="000157D6">
        <w:rPr>
          <w:sz w:val="28"/>
          <w:szCs w:val="28"/>
        </w:rPr>
        <w:lastRenderedPageBreak/>
        <w:t xml:space="preserve">депутата Совета депутатов </w:t>
      </w:r>
      <w:proofErr w:type="spellStart"/>
      <w:r w:rsidR="00AA0450">
        <w:rPr>
          <w:sz w:val="28"/>
          <w:szCs w:val="28"/>
        </w:rPr>
        <w:t>Эммаусского</w:t>
      </w:r>
      <w:proofErr w:type="spellEnd"/>
      <w:r w:rsidRPr="000157D6">
        <w:rPr>
          <w:sz w:val="28"/>
          <w:szCs w:val="28"/>
        </w:rPr>
        <w:t xml:space="preserve"> сельского поселения Калининского района Тверской области на непостоянной основе,  </w:t>
      </w:r>
      <w:r w:rsidRPr="000157D6">
        <w:rPr>
          <w:color w:val="000000"/>
          <w:sz w:val="28"/>
          <w:szCs w:val="28"/>
        </w:rPr>
        <w:t xml:space="preserve">выдвинутого в порядке самовыдвижения  </w:t>
      </w:r>
      <w:r w:rsidRPr="000157D6">
        <w:rPr>
          <w:color w:val="0A0A0A"/>
          <w:sz w:val="28"/>
          <w:szCs w:val="28"/>
        </w:rPr>
        <w:t>кандидатом в депутаты Думы Калининского муниципального округа Тверской области первого созыва  по Калининскому пятимандатному  избирательному округу № </w:t>
      </w:r>
      <w:r w:rsidR="00AA0450">
        <w:rPr>
          <w:color w:val="0A0A0A"/>
          <w:sz w:val="28"/>
          <w:szCs w:val="28"/>
        </w:rPr>
        <w:t>1</w:t>
      </w:r>
      <w:r w:rsidRPr="000157D6">
        <w:rPr>
          <w:color w:val="0A0A0A"/>
          <w:sz w:val="28"/>
          <w:szCs w:val="28"/>
        </w:rPr>
        <w:t>.</w:t>
      </w:r>
    </w:p>
    <w:p w:rsidR="00A61256" w:rsidRPr="000157D6" w:rsidRDefault="00A61256" w:rsidP="00A61256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 xml:space="preserve">Дата регистрации:   </w:t>
      </w:r>
      <w:r w:rsidR="00AA0450">
        <w:rPr>
          <w:sz w:val="28"/>
          <w:szCs w:val="28"/>
        </w:rPr>
        <w:t>3</w:t>
      </w:r>
      <w:r w:rsidR="001D6F29">
        <w:rPr>
          <w:sz w:val="28"/>
          <w:szCs w:val="28"/>
        </w:rPr>
        <w:t>0</w:t>
      </w:r>
      <w:r w:rsidRPr="000157D6">
        <w:rPr>
          <w:sz w:val="28"/>
          <w:szCs w:val="28"/>
        </w:rPr>
        <w:t xml:space="preserve">   августа 2023 года.</w:t>
      </w:r>
    </w:p>
    <w:p w:rsidR="00A61256" w:rsidRPr="000157D6" w:rsidRDefault="00A61256" w:rsidP="00A61256">
      <w:pPr>
        <w:pStyle w:val="ac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157D6">
        <w:rPr>
          <w:color w:val="0A0A0A"/>
          <w:sz w:val="28"/>
          <w:szCs w:val="28"/>
        </w:rPr>
        <w:t xml:space="preserve">Время регистрации:  </w:t>
      </w:r>
      <w:r w:rsidR="001D6F29">
        <w:rPr>
          <w:color w:val="0A0A0A"/>
          <w:sz w:val="28"/>
          <w:szCs w:val="28"/>
        </w:rPr>
        <w:t>16</w:t>
      </w:r>
      <w:r w:rsidRPr="000157D6">
        <w:rPr>
          <w:color w:val="0A0A0A"/>
          <w:sz w:val="28"/>
          <w:szCs w:val="28"/>
        </w:rPr>
        <w:t xml:space="preserve">    час. </w:t>
      </w:r>
      <w:r w:rsidR="001D6F29">
        <w:rPr>
          <w:color w:val="0A0A0A"/>
          <w:sz w:val="28"/>
          <w:szCs w:val="28"/>
        </w:rPr>
        <w:t xml:space="preserve">45 </w:t>
      </w:r>
      <w:r w:rsidRPr="000157D6">
        <w:rPr>
          <w:color w:val="0A0A0A"/>
          <w:sz w:val="28"/>
          <w:szCs w:val="28"/>
        </w:rPr>
        <w:t xml:space="preserve"> мин.</w:t>
      </w:r>
    </w:p>
    <w:p w:rsidR="00A61256" w:rsidRPr="000157D6" w:rsidRDefault="00A61256" w:rsidP="00A6125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 xml:space="preserve">Выдать </w:t>
      </w:r>
      <w:proofErr w:type="spellStart"/>
      <w:r w:rsidR="00AA0450">
        <w:rPr>
          <w:sz w:val="28"/>
          <w:szCs w:val="28"/>
        </w:rPr>
        <w:t>Кутальчуку</w:t>
      </w:r>
      <w:proofErr w:type="spellEnd"/>
      <w:r w:rsidR="00AA0450">
        <w:rPr>
          <w:sz w:val="28"/>
          <w:szCs w:val="28"/>
        </w:rPr>
        <w:t xml:space="preserve"> Андрею Геннадьевичу</w:t>
      </w:r>
      <w:r w:rsidRPr="000157D6">
        <w:rPr>
          <w:sz w:val="28"/>
          <w:szCs w:val="28"/>
        </w:rPr>
        <w:t xml:space="preserve"> удостоверение зарегистрированного кандидата в депутаты Думы Калининского муниципального округа Тверской области первого созыва  </w:t>
      </w:r>
      <w:r w:rsidRPr="000157D6">
        <w:rPr>
          <w:sz w:val="28"/>
          <w:szCs w:val="28"/>
        </w:rPr>
        <w:br/>
      </w:r>
      <w:r w:rsidRPr="000157D6">
        <w:rPr>
          <w:color w:val="0A0A0A"/>
          <w:sz w:val="28"/>
          <w:szCs w:val="28"/>
        </w:rPr>
        <w:t>по Калининскому пятимандатному  избирательному округу № </w:t>
      </w:r>
      <w:r w:rsidR="00AA0450">
        <w:rPr>
          <w:color w:val="0A0A0A"/>
          <w:sz w:val="28"/>
          <w:szCs w:val="28"/>
        </w:rPr>
        <w:t>1</w:t>
      </w:r>
      <w:r w:rsidRPr="000157D6">
        <w:rPr>
          <w:color w:val="0A0A0A"/>
          <w:sz w:val="28"/>
          <w:szCs w:val="28"/>
        </w:rPr>
        <w:t xml:space="preserve">  установленного образца.</w:t>
      </w:r>
    </w:p>
    <w:p w:rsidR="00A61256" w:rsidRPr="000157D6" w:rsidRDefault="00A82D39" w:rsidP="00A61256">
      <w:pPr>
        <w:keepLines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0157D6">
        <w:rPr>
          <w:szCs w:val="28"/>
        </w:rPr>
        <w:t xml:space="preserve">Направить заверенную копию настоящего постановления в суд </w:t>
      </w:r>
      <w:r w:rsidR="00A61256" w:rsidRPr="000157D6">
        <w:rPr>
          <w:szCs w:val="28"/>
        </w:rPr>
        <w:t xml:space="preserve"> Калининского района.</w:t>
      </w:r>
    </w:p>
    <w:p w:rsidR="00A61256" w:rsidRPr="00A61256" w:rsidRDefault="00A61256" w:rsidP="00A612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8"/>
          <w:sz w:val="28"/>
          <w:szCs w:val="28"/>
        </w:rPr>
      </w:pPr>
      <w:r w:rsidRPr="000157D6">
        <w:rPr>
          <w:sz w:val="28"/>
          <w:szCs w:val="28"/>
        </w:rPr>
        <w:t xml:space="preserve">Направить информацию о регистрации кандидатом в депутаты </w:t>
      </w:r>
      <w:proofErr w:type="spellStart"/>
      <w:r w:rsidR="00AA0450">
        <w:rPr>
          <w:sz w:val="28"/>
          <w:szCs w:val="28"/>
        </w:rPr>
        <w:t>Кутальчука</w:t>
      </w:r>
      <w:proofErr w:type="spellEnd"/>
      <w:r w:rsidR="00AA0450">
        <w:rPr>
          <w:sz w:val="28"/>
          <w:szCs w:val="28"/>
        </w:rPr>
        <w:t xml:space="preserve"> А.Г.</w:t>
      </w:r>
      <w:r w:rsidRPr="00A61256">
        <w:rPr>
          <w:sz w:val="28"/>
          <w:szCs w:val="28"/>
        </w:rPr>
        <w:t xml:space="preserve">  для опубликования в средства массовой информации</w:t>
      </w:r>
    </w:p>
    <w:p w:rsidR="00A82D39" w:rsidRPr="00A61256" w:rsidRDefault="00A82D39" w:rsidP="00A61256">
      <w:pPr>
        <w:keepLines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A61256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61256" w:rsidRPr="00A61256">
        <w:rPr>
          <w:szCs w:val="28"/>
        </w:rPr>
        <w:t>Калининского района</w:t>
      </w:r>
      <w:r w:rsidRPr="00A61256">
        <w:rPr>
          <w:szCs w:val="28"/>
        </w:rPr>
        <w:t xml:space="preserve"> в информационно-телекоммуникационной сети «Интернет».</w:t>
      </w:r>
    </w:p>
    <w:p w:rsidR="003E266B" w:rsidRPr="00A61256" w:rsidRDefault="003E266B" w:rsidP="00A61256">
      <w:pPr>
        <w:spacing w:line="360" w:lineRule="auto"/>
        <w:ind w:firstLine="709"/>
        <w:jc w:val="both"/>
        <w:rPr>
          <w:szCs w:val="28"/>
        </w:rPr>
      </w:pPr>
    </w:p>
    <w:p w:rsidR="00C04A8F" w:rsidRDefault="00C04A8F" w:rsidP="003E266B">
      <w:pPr>
        <w:spacing w:line="360" w:lineRule="auto"/>
        <w:jc w:val="both"/>
        <w:rPr>
          <w:sz w:val="12"/>
          <w:szCs w:val="12"/>
        </w:rPr>
      </w:pPr>
    </w:p>
    <w:p w:rsidR="00C04A8F" w:rsidRPr="00C04A8F" w:rsidRDefault="00C04A8F" w:rsidP="003E266B">
      <w:pPr>
        <w:spacing w:line="360" w:lineRule="auto"/>
        <w:jc w:val="both"/>
        <w:rPr>
          <w:sz w:val="12"/>
          <w:szCs w:val="12"/>
        </w:rPr>
      </w:pPr>
    </w:p>
    <w:tbl>
      <w:tblPr>
        <w:tblW w:w="9356" w:type="dxa"/>
        <w:tblInd w:w="108" w:type="dxa"/>
        <w:tblLook w:val="0000"/>
      </w:tblPr>
      <w:tblGrid>
        <w:gridCol w:w="4820"/>
        <w:gridCol w:w="4536"/>
      </w:tblGrid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pPr>
              <w:spacing w:before="120"/>
            </w:pPr>
            <w:r w:rsidRPr="00CD5145">
              <w:t>Председатель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28"/>
                <w:szCs w:val="24"/>
              </w:rPr>
            </w:pPr>
            <w:r w:rsidRPr="00745BF0">
              <w:rPr>
                <w:sz w:val="28"/>
                <w:szCs w:val="24"/>
              </w:rPr>
              <w:t>Н.А.</w:t>
            </w:r>
            <w:r w:rsidR="009428DF">
              <w:rPr>
                <w:sz w:val="28"/>
                <w:szCs w:val="24"/>
              </w:rPr>
              <w:t xml:space="preserve"> </w:t>
            </w:r>
            <w:r w:rsidRPr="00745BF0">
              <w:rPr>
                <w:sz w:val="28"/>
                <w:szCs w:val="24"/>
              </w:rPr>
              <w:t>Тихомирова</w:t>
            </w:r>
          </w:p>
        </w:tc>
      </w:tr>
      <w:tr w:rsidR="008B00FF" w:rsidRPr="00CD5145" w:rsidTr="008B00FF">
        <w:trPr>
          <w:trHeight w:val="93"/>
        </w:trPr>
        <w:tc>
          <w:tcPr>
            <w:tcW w:w="4820" w:type="dxa"/>
          </w:tcPr>
          <w:p w:rsidR="008B00FF" w:rsidRPr="00CD5145" w:rsidRDefault="008B00FF" w:rsidP="008B00F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16"/>
                <w:szCs w:val="16"/>
              </w:rPr>
            </w:pPr>
          </w:p>
        </w:tc>
      </w:tr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r w:rsidRPr="00CD5145">
              <w:t>Секретарь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5578AB" w:rsidP="008B00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Л.А.</w:t>
            </w:r>
            <w:r w:rsidR="009428DF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Остротонова</w:t>
            </w:r>
            <w:proofErr w:type="spellEnd"/>
          </w:p>
        </w:tc>
      </w:tr>
    </w:tbl>
    <w:p w:rsidR="00387483" w:rsidRDefault="00387483"/>
    <w:sectPr w:rsidR="00387483" w:rsidSect="009D7F63">
      <w:footerReference w:type="even" r:id="rId7"/>
      <w:footerReference w:type="default" r:id="rId8"/>
      <w:pgSz w:w="11907" w:h="16839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38" w:rsidRDefault="00040538" w:rsidP="00323664">
      <w:r>
        <w:separator/>
      </w:r>
    </w:p>
  </w:endnote>
  <w:endnote w:type="continuationSeparator" w:id="0">
    <w:p w:rsidR="00040538" w:rsidRDefault="00040538" w:rsidP="0032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6942A0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6942A0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6F29">
      <w:rPr>
        <w:rStyle w:val="a5"/>
        <w:noProof/>
      </w:rPr>
      <w:t>1</w: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38" w:rsidRDefault="00040538" w:rsidP="00323664">
      <w:r>
        <w:separator/>
      </w:r>
    </w:p>
  </w:footnote>
  <w:footnote w:type="continuationSeparator" w:id="0">
    <w:p w:rsidR="00040538" w:rsidRDefault="00040538" w:rsidP="00323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28ED"/>
    <w:multiLevelType w:val="hybridMultilevel"/>
    <w:tmpl w:val="28A0D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6B"/>
    <w:rsid w:val="00005E97"/>
    <w:rsid w:val="000157D6"/>
    <w:rsid w:val="00040538"/>
    <w:rsid w:val="00045F90"/>
    <w:rsid w:val="00082A94"/>
    <w:rsid w:val="000D6694"/>
    <w:rsid w:val="000F142D"/>
    <w:rsid w:val="00113F8A"/>
    <w:rsid w:val="00140711"/>
    <w:rsid w:val="00160164"/>
    <w:rsid w:val="00172749"/>
    <w:rsid w:val="001A0B3C"/>
    <w:rsid w:val="001D6F29"/>
    <w:rsid w:val="0022480F"/>
    <w:rsid w:val="00274FD5"/>
    <w:rsid w:val="00283C62"/>
    <w:rsid w:val="00297F14"/>
    <w:rsid w:val="002B656C"/>
    <w:rsid w:val="002E7B0F"/>
    <w:rsid w:val="003046DA"/>
    <w:rsid w:val="00311C4C"/>
    <w:rsid w:val="00323664"/>
    <w:rsid w:val="003736FF"/>
    <w:rsid w:val="00387483"/>
    <w:rsid w:val="003E1AAB"/>
    <w:rsid w:val="003E266B"/>
    <w:rsid w:val="003E4DD1"/>
    <w:rsid w:val="00414B5E"/>
    <w:rsid w:val="00437436"/>
    <w:rsid w:val="00437793"/>
    <w:rsid w:val="00452C3E"/>
    <w:rsid w:val="00460A93"/>
    <w:rsid w:val="0049413B"/>
    <w:rsid w:val="004B1E4E"/>
    <w:rsid w:val="004F2C5E"/>
    <w:rsid w:val="00516DD7"/>
    <w:rsid w:val="00540DC6"/>
    <w:rsid w:val="0055555C"/>
    <w:rsid w:val="005578AB"/>
    <w:rsid w:val="00571822"/>
    <w:rsid w:val="00577E37"/>
    <w:rsid w:val="005B7AD1"/>
    <w:rsid w:val="005E04B6"/>
    <w:rsid w:val="005E5BC1"/>
    <w:rsid w:val="005F2C0E"/>
    <w:rsid w:val="00671C57"/>
    <w:rsid w:val="006942A0"/>
    <w:rsid w:val="00697F3F"/>
    <w:rsid w:val="006A03CF"/>
    <w:rsid w:val="006B190E"/>
    <w:rsid w:val="006C5ACC"/>
    <w:rsid w:val="006D2DE8"/>
    <w:rsid w:val="006D779F"/>
    <w:rsid w:val="00733545"/>
    <w:rsid w:val="0077238A"/>
    <w:rsid w:val="0079510E"/>
    <w:rsid w:val="007A6C21"/>
    <w:rsid w:val="007D450D"/>
    <w:rsid w:val="007F11AE"/>
    <w:rsid w:val="00825DE6"/>
    <w:rsid w:val="008262A6"/>
    <w:rsid w:val="0087377F"/>
    <w:rsid w:val="008B00FF"/>
    <w:rsid w:val="008C53DC"/>
    <w:rsid w:val="008D2CDA"/>
    <w:rsid w:val="008E1EA7"/>
    <w:rsid w:val="008E6513"/>
    <w:rsid w:val="008F17FA"/>
    <w:rsid w:val="008F7EA9"/>
    <w:rsid w:val="00907C5D"/>
    <w:rsid w:val="00920629"/>
    <w:rsid w:val="009219A4"/>
    <w:rsid w:val="009428DF"/>
    <w:rsid w:val="00943D9A"/>
    <w:rsid w:val="00975A8D"/>
    <w:rsid w:val="009812E1"/>
    <w:rsid w:val="009D7F63"/>
    <w:rsid w:val="009F3322"/>
    <w:rsid w:val="009F361D"/>
    <w:rsid w:val="00A05077"/>
    <w:rsid w:val="00A175E0"/>
    <w:rsid w:val="00A61256"/>
    <w:rsid w:val="00A80649"/>
    <w:rsid w:val="00A82D39"/>
    <w:rsid w:val="00A872F4"/>
    <w:rsid w:val="00AA0450"/>
    <w:rsid w:val="00AA6372"/>
    <w:rsid w:val="00AD2BBF"/>
    <w:rsid w:val="00B26FE5"/>
    <w:rsid w:val="00B558B2"/>
    <w:rsid w:val="00BB0F82"/>
    <w:rsid w:val="00BE4C72"/>
    <w:rsid w:val="00BE7624"/>
    <w:rsid w:val="00BF0974"/>
    <w:rsid w:val="00C047F4"/>
    <w:rsid w:val="00C04A8F"/>
    <w:rsid w:val="00C3056A"/>
    <w:rsid w:val="00C716B3"/>
    <w:rsid w:val="00CA086A"/>
    <w:rsid w:val="00D65C64"/>
    <w:rsid w:val="00DB3872"/>
    <w:rsid w:val="00DF26EA"/>
    <w:rsid w:val="00E0642D"/>
    <w:rsid w:val="00E267A8"/>
    <w:rsid w:val="00EA1BB7"/>
    <w:rsid w:val="00EC7D53"/>
    <w:rsid w:val="00F02D05"/>
    <w:rsid w:val="00F059C3"/>
    <w:rsid w:val="00F0653F"/>
    <w:rsid w:val="00F408D8"/>
    <w:rsid w:val="00F51B5B"/>
    <w:rsid w:val="00F5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0FF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266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E26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266B"/>
    <w:rPr>
      <w:spacing w:val="0"/>
      <w:w w:val="100"/>
      <w:sz w:val="22"/>
    </w:rPr>
  </w:style>
  <w:style w:type="paragraph" w:styleId="a6">
    <w:name w:val="footer"/>
    <w:basedOn w:val="a"/>
    <w:link w:val="a7"/>
    <w:rsid w:val="003E266B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3E2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3E266B"/>
    <w:pPr>
      <w:keepNext/>
      <w:autoSpaceDE w:val="0"/>
      <w:autoSpaceDN w:val="0"/>
      <w:outlineLvl w:val="0"/>
    </w:pPr>
    <w:rPr>
      <w:szCs w:val="20"/>
    </w:rPr>
  </w:style>
  <w:style w:type="character" w:styleId="a8">
    <w:name w:val="Strong"/>
    <w:basedOn w:val="a0"/>
    <w:qFormat/>
    <w:rsid w:val="003E266B"/>
    <w:rPr>
      <w:b/>
      <w:bCs/>
    </w:rPr>
  </w:style>
  <w:style w:type="character" w:customStyle="1" w:styleId="apple-converted-space">
    <w:name w:val="apple-converted-space"/>
    <w:basedOn w:val="a0"/>
    <w:rsid w:val="003E266B"/>
  </w:style>
  <w:style w:type="paragraph" w:customStyle="1" w:styleId="constitle">
    <w:name w:val="constitle"/>
    <w:basedOn w:val="a"/>
    <w:rsid w:val="003E266B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8B0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F142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8D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61256"/>
    <w:pPr>
      <w:widowControl w:val="0"/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4</cp:revision>
  <cp:lastPrinted>2023-08-30T14:05:00Z</cp:lastPrinted>
  <dcterms:created xsi:type="dcterms:W3CDTF">2023-08-30T06:15:00Z</dcterms:created>
  <dcterms:modified xsi:type="dcterms:W3CDTF">2023-08-30T14:10:00Z</dcterms:modified>
</cp:coreProperties>
</file>