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824EF6"/>
    <w:p w:rsidR="00824EF6" w:rsidRPr="00824EF6" w:rsidRDefault="00B53B3B" w:rsidP="00824EF6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4EF6">
        <w:rPr>
          <w:rFonts w:ascii="Times New Roman" w:hAnsi="Times New Roman" w:cs="Times New Roman"/>
          <w:b/>
          <w:sz w:val="52"/>
          <w:szCs w:val="52"/>
        </w:rPr>
        <w:t>Возрастной состав избирателей, принявших участие в выборах</w:t>
      </w:r>
    </w:p>
    <w:p w:rsidR="00533E75" w:rsidRPr="00824EF6" w:rsidRDefault="00533E75" w:rsidP="00824EF6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4EF6">
        <w:rPr>
          <w:rFonts w:ascii="Times New Roman" w:hAnsi="Times New Roman" w:cs="Times New Roman"/>
          <w:b/>
          <w:sz w:val="52"/>
          <w:szCs w:val="52"/>
        </w:rPr>
        <w:t>Губернатора Тверской области</w:t>
      </w:r>
    </w:p>
    <w:p w:rsidR="001643E1" w:rsidRPr="00B53B3B" w:rsidRDefault="00B53B3B" w:rsidP="00824EF6">
      <w:pPr>
        <w:pStyle w:val="a5"/>
        <w:jc w:val="center"/>
      </w:pPr>
      <w:r w:rsidRPr="00824EF6">
        <w:rPr>
          <w:rFonts w:ascii="Times New Roman" w:hAnsi="Times New Roman" w:cs="Times New Roman"/>
          <w:b/>
          <w:sz w:val="52"/>
          <w:szCs w:val="52"/>
        </w:rPr>
        <w:t>18 сентября 2016 года</w:t>
      </w:r>
    </w:p>
    <w:p w:rsidR="001643E1" w:rsidRPr="00B53B3B" w:rsidRDefault="001643E1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43E1" w:rsidRDefault="001643E1"/>
    <w:p w:rsidR="001643E1" w:rsidRDefault="001643E1">
      <w:r>
        <w:rPr>
          <w:noProof/>
          <w:lang w:eastAsia="ru-RU"/>
        </w:rPr>
        <w:drawing>
          <wp:inline distT="0" distB="0" distL="0" distR="0">
            <wp:extent cx="7496175" cy="59340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43E1" w:rsidSect="00824EF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643E1"/>
    <w:rsid w:val="000D792D"/>
    <w:rsid w:val="001561E9"/>
    <w:rsid w:val="001643E1"/>
    <w:rsid w:val="00277032"/>
    <w:rsid w:val="00533E75"/>
    <w:rsid w:val="00585E99"/>
    <w:rsid w:val="006D3BED"/>
    <w:rsid w:val="007C208F"/>
    <w:rsid w:val="00824EF6"/>
    <w:rsid w:val="009966CB"/>
    <w:rsid w:val="00A37B67"/>
    <w:rsid w:val="00B53B3B"/>
    <w:rsid w:val="00C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- 16 531 человек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053453928170034E-2"/>
          <c:y val="8.3985456874070538E-2"/>
          <c:w val="0.88516543437152961"/>
          <c:h val="0.8127140287239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- 16531 чел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 18 до 29 лет
1663 чел-10%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30 до 39 лет
2523 чел -15%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5355679702048425"/>
                  <c:y val="-0.185392751831947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40 до 49 лет
2465 чел-15%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1793281426413935E-2"/>
                  <c:y val="-0.30786540571317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50 до 59 лет
3567 чел -22%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24597296148037376"/>
                  <c:y val="3.56596166219963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60 лет
6313чел-38%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 18 до 29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от 50 до 59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1663</c:v>
                </c:pt>
                <c:pt idx="1">
                  <c:v>2523</c:v>
                </c:pt>
                <c:pt idx="2">
                  <c:v>2465</c:v>
                </c:pt>
                <c:pt idx="3">
                  <c:v>3567</c:v>
                </c:pt>
                <c:pt idx="4">
                  <c:v>6313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2017-01-13T06:54:00Z</cp:lastPrinted>
  <dcterms:created xsi:type="dcterms:W3CDTF">2017-01-13T06:53:00Z</dcterms:created>
  <dcterms:modified xsi:type="dcterms:W3CDTF">2017-01-13T06:56:00Z</dcterms:modified>
</cp:coreProperties>
</file>